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93" w:rsidRDefault="00337ED2">
      <w:bookmarkStart w:id="0" w:name="_GoBack"/>
      <w:bookmarkEnd w:id="0"/>
      <w:r>
        <w:t>How supervisor can enter time for student/employee</w:t>
      </w:r>
    </w:p>
    <w:p w:rsidR="00337ED2" w:rsidRDefault="00337ED2">
      <w:r>
        <w:t xml:space="preserve">In CORE CT supervisor must use the following navigation steps to </w:t>
      </w:r>
      <w:r w:rsidR="002E2FFD">
        <w:t>navigate to T</w:t>
      </w:r>
      <w:r>
        <w:t>imesheet :</w:t>
      </w:r>
    </w:p>
    <w:p w:rsidR="00337ED2" w:rsidRDefault="00337ED2">
      <w:r>
        <w:rPr>
          <w:noProof/>
        </w:rPr>
        <w:drawing>
          <wp:inline distT="0" distB="0" distL="0" distR="0">
            <wp:extent cx="5939155" cy="1590675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D2" w:rsidRDefault="00337ED2"/>
    <w:p w:rsidR="00337ED2" w:rsidRDefault="00337ED2">
      <w:r>
        <w:t xml:space="preserve">Click on </w:t>
      </w:r>
      <w:r w:rsidR="00204D34">
        <w:t>‘</w:t>
      </w:r>
      <w:r>
        <w:t>Timesheet</w:t>
      </w:r>
      <w:r w:rsidR="00204D34">
        <w:t>’</w:t>
      </w:r>
    </w:p>
    <w:p w:rsidR="00337ED2" w:rsidRDefault="00337ED2">
      <w:r>
        <w:t>The system will display Timesheet Summary page.</w:t>
      </w:r>
    </w:p>
    <w:p w:rsidR="00337ED2" w:rsidRDefault="00337ED2">
      <w:r>
        <w:rPr>
          <w:noProof/>
        </w:rPr>
        <w:drawing>
          <wp:inline distT="0" distB="0" distL="0" distR="0">
            <wp:extent cx="594360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D2" w:rsidRDefault="00337ED2">
      <w:r>
        <w:rPr>
          <w:noProof/>
        </w:rPr>
        <w:drawing>
          <wp:inline distT="0" distB="0" distL="0" distR="0">
            <wp:extent cx="5934075" cy="1476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34" w:rsidRDefault="00337ED2">
      <w:r>
        <w:t>Enter the Emplo</w:t>
      </w:r>
      <w:r w:rsidR="00204D34">
        <w:t xml:space="preserve">yee ID and click </w:t>
      </w:r>
      <w:r w:rsidR="00C06F5D">
        <w:t>‘</w:t>
      </w:r>
      <w:r w:rsidR="00204D34">
        <w:t>Get Employees</w:t>
      </w:r>
      <w:r w:rsidR="00C06F5D">
        <w:t>’</w:t>
      </w:r>
      <w:r w:rsidR="00204D34">
        <w:t xml:space="preserve"> button</w:t>
      </w:r>
    </w:p>
    <w:p w:rsidR="00337ED2" w:rsidRDefault="00204D34">
      <w:r>
        <w:rPr>
          <w:noProof/>
        </w:rPr>
        <w:lastRenderedPageBreak/>
        <w:drawing>
          <wp:inline distT="0" distB="0" distL="0" distR="0">
            <wp:extent cx="5939155" cy="210058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ED2">
        <w:t xml:space="preserve"> </w:t>
      </w:r>
    </w:p>
    <w:p w:rsidR="00204D34" w:rsidRDefault="00204D34">
      <w:r>
        <w:t>The system will display the student/employee information in the lower section of the screen</w:t>
      </w:r>
    </w:p>
    <w:p w:rsidR="00204D34" w:rsidRDefault="00204D34">
      <w:r>
        <w:rPr>
          <w:noProof/>
        </w:rPr>
        <w:drawing>
          <wp:inline distT="0" distB="0" distL="0" distR="0">
            <wp:extent cx="5939155" cy="1038225"/>
            <wp:effectExtent l="0" t="0" r="444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34" w:rsidRDefault="00204D34">
      <w:r>
        <w:t>Click on the last name of the employee.</w:t>
      </w:r>
      <w:r w:rsidR="00C06F5D">
        <w:t xml:space="preserve">  (</w:t>
      </w:r>
      <w:r w:rsidR="002E2FFD">
        <w:t>The system will</w:t>
      </w:r>
      <w:r>
        <w:t xml:space="preserve"> navigate you to the employee timesheet (the system would pull the timesheet based on the date you are acce</w:t>
      </w:r>
      <w:r w:rsidR="002E2FFD">
        <w:t>s</w:t>
      </w:r>
      <w:r>
        <w:t>sing it) You can change the date to make sure you are pulling the correct timesheet for the correct pay period.</w:t>
      </w:r>
      <w:r w:rsidR="00C06F5D">
        <w:t>)</w:t>
      </w:r>
    </w:p>
    <w:p w:rsidR="00204D34" w:rsidRDefault="00204D34">
      <w:r>
        <w:t>The system display</w:t>
      </w:r>
      <w:r w:rsidR="002E2FFD">
        <w:t>s</w:t>
      </w:r>
      <w:r>
        <w:t xml:space="preserve"> employee timesheet</w:t>
      </w:r>
    </w:p>
    <w:p w:rsidR="00204D34" w:rsidRDefault="00204D34"/>
    <w:p w:rsidR="00204D34" w:rsidRDefault="00204D34">
      <w:r>
        <w:rPr>
          <w:noProof/>
        </w:rPr>
        <w:drawing>
          <wp:inline distT="0" distB="0" distL="0" distR="0" wp14:anchorId="040CBA92" wp14:editId="775E30DA">
            <wp:extent cx="5934075" cy="2114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34" w:rsidRDefault="00204D34">
      <w:r>
        <w:t xml:space="preserve">Enter the hours and TRC code associated with the hours and click </w:t>
      </w:r>
      <w:r w:rsidR="002E2FFD">
        <w:t xml:space="preserve">the </w:t>
      </w:r>
      <w:r>
        <w:t>‘Submit’</w:t>
      </w:r>
      <w:r w:rsidR="002E2FFD">
        <w:t xml:space="preserve"> </w:t>
      </w:r>
      <w:r>
        <w:t>button</w:t>
      </w:r>
    </w:p>
    <w:p w:rsidR="00337ED2" w:rsidRDefault="00337ED2"/>
    <w:p w:rsidR="00337ED2" w:rsidRDefault="00337ED2"/>
    <w:sectPr w:rsidR="0033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D2"/>
    <w:rsid w:val="00204D34"/>
    <w:rsid w:val="002E2FFD"/>
    <w:rsid w:val="00337ED2"/>
    <w:rsid w:val="004C3AB3"/>
    <w:rsid w:val="006501A1"/>
    <w:rsid w:val="00660006"/>
    <w:rsid w:val="00C0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D58CC-0DBE-4605-BB7E-5B911694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Winiarski, Beata A.</dc:creator>
  <cp:keywords/>
  <dc:description/>
  <cp:lastModifiedBy>Pereira, Kenneth J.</cp:lastModifiedBy>
  <cp:revision>2</cp:revision>
  <dcterms:created xsi:type="dcterms:W3CDTF">2021-09-21T16:59:00Z</dcterms:created>
  <dcterms:modified xsi:type="dcterms:W3CDTF">2021-09-21T16:59:00Z</dcterms:modified>
</cp:coreProperties>
</file>